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AD2C28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D2C2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D2C28">
              <w:rPr>
                <w:rFonts w:cstheme="minorHAnsi"/>
                <w:b/>
              </w:rPr>
              <w:t>Učitelj/</w:t>
            </w:r>
            <w:proofErr w:type="spellStart"/>
            <w:r w:rsidRPr="00AD2C28">
              <w:rPr>
                <w:rFonts w:cstheme="minorHAnsi"/>
                <w:b/>
              </w:rPr>
              <w:t>ica</w:t>
            </w:r>
            <w:proofErr w:type="spellEnd"/>
            <w:r w:rsidRPr="00AD2C28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AD2C2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AD2C28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D2C2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D2C28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D2C2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D2C28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D2C2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D2C28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AD2C28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AD2C28" w:rsidTr="008936F9">
        <w:tc>
          <w:tcPr>
            <w:tcW w:w="3085" w:type="dxa"/>
            <w:shd w:val="clear" w:color="auto" w:fill="E7E6E6" w:themeFill="background2"/>
          </w:tcPr>
          <w:p w:rsidR="000E0675" w:rsidRPr="00AD2C28" w:rsidRDefault="00E92373" w:rsidP="008936F9">
            <w:pPr>
              <w:rPr>
                <w:rFonts w:cstheme="minorHAnsi"/>
              </w:rPr>
            </w:pPr>
            <w:r w:rsidRPr="00AD2C28">
              <w:rPr>
                <w:rFonts w:cstheme="minorHAnsi"/>
              </w:rPr>
              <w:t>TEMA SEDMA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AD2C28" w:rsidRDefault="00E92373" w:rsidP="008936F9">
            <w:pPr>
              <w:rPr>
                <w:rFonts w:cstheme="minorHAnsi"/>
              </w:rPr>
            </w:pPr>
            <w:r w:rsidRPr="00AD2C28">
              <w:rPr>
                <w:rFonts w:cstheme="minorHAnsi"/>
              </w:rPr>
              <w:t>SVI KOJI LUTAJU NISU IZGUBLJENI</w:t>
            </w:r>
          </w:p>
        </w:tc>
      </w:tr>
      <w:tr w:rsidR="000E0675" w:rsidRPr="00AD2C28" w:rsidTr="008936F9">
        <w:tc>
          <w:tcPr>
            <w:tcW w:w="3085" w:type="dxa"/>
          </w:tcPr>
          <w:p w:rsidR="000E0675" w:rsidRPr="00AD2C28" w:rsidRDefault="000E0675" w:rsidP="008936F9">
            <w:pPr>
              <w:rPr>
                <w:rFonts w:cstheme="minorHAnsi"/>
              </w:rPr>
            </w:pPr>
            <w:r w:rsidRPr="00AD2C28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AD2C28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AD2C28">
              <w:rPr>
                <w:rFonts w:cstheme="minorHAnsi"/>
                <w:b/>
              </w:rPr>
              <w:t>Unit</w:t>
            </w:r>
            <w:proofErr w:type="spellEnd"/>
            <w:r w:rsidRPr="00AD2C28">
              <w:rPr>
                <w:rFonts w:cstheme="minorHAnsi"/>
                <w:b/>
              </w:rPr>
              <w:t xml:space="preserve"> </w:t>
            </w:r>
            <w:r w:rsidR="00E92373" w:rsidRPr="00AD2C28">
              <w:rPr>
                <w:rFonts w:cstheme="minorHAnsi"/>
                <w:b/>
              </w:rPr>
              <w:t xml:space="preserve">7 </w:t>
            </w:r>
            <w:proofErr w:type="spellStart"/>
            <w:r w:rsidR="00E92373" w:rsidRPr="00AD2C28">
              <w:rPr>
                <w:rFonts w:cstheme="minorHAnsi"/>
                <w:b/>
                <w:color w:val="FF0000"/>
              </w:rPr>
              <w:t>Which</w:t>
            </w:r>
            <w:proofErr w:type="spellEnd"/>
            <w:r w:rsidR="00E92373" w:rsidRPr="00AD2C28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E92373" w:rsidRPr="00AD2C28">
              <w:rPr>
                <w:rFonts w:cstheme="minorHAnsi"/>
                <w:b/>
                <w:color w:val="FF0000"/>
              </w:rPr>
              <w:t>way</w:t>
            </w:r>
            <w:proofErr w:type="spellEnd"/>
            <w:r w:rsidR="00E92373" w:rsidRPr="00AD2C28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E92373" w:rsidRPr="00AD2C28">
              <w:rPr>
                <w:rFonts w:cstheme="minorHAnsi"/>
                <w:b/>
                <w:color w:val="FF0000"/>
              </w:rPr>
              <w:t>go</w:t>
            </w:r>
            <w:proofErr w:type="spellEnd"/>
            <w:r w:rsidR="00E92373" w:rsidRPr="00AD2C28">
              <w:rPr>
                <w:rFonts w:cstheme="minorHAnsi"/>
                <w:b/>
                <w:color w:val="FF0000"/>
              </w:rPr>
              <w:t>?</w:t>
            </w:r>
          </w:p>
        </w:tc>
      </w:tr>
      <w:tr w:rsidR="000E0675" w:rsidRPr="00AD2C28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AD2C28" w:rsidRDefault="000E0675" w:rsidP="008936F9">
            <w:pPr>
              <w:rPr>
                <w:rFonts w:cstheme="minorHAnsi"/>
              </w:rPr>
            </w:pPr>
            <w:r w:rsidRPr="00AD2C28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AD2C28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AD2C28">
              <w:rPr>
                <w:rFonts w:cstheme="minorHAnsi"/>
                <w:b/>
              </w:rPr>
              <w:t>Lesson</w:t>
            </w:r>
            <w:proofErr w:type="spellEnd"/>
            <w:r w:rsidRPr="00AD2C28">
              <w:rPr>
                <w:rFonts w:cstheme="minorHAnsi"/>
                <w:b/>
              </w:rPr>
              <w:t xml:space="preserve"> </w:t>
            </w:r>
            <w:r w:rsidR="00E92373" w:rsidRPr="00AD2C28">
              <w:rPr>
                <w:rFonts w:cstheme="minorHAnsi"/>
                <w:b/>
              </w:rPr>
              <w:t xml:space="preserve">8 </w:t>
            </w:r>
            <w:r w:rsidR="00E92373" w:rsidRPr="00AD2C28">
              <w:rPr>
                <w:rFonts w:cstheme="minorHAnsi"/>
                <w:b/>
                <w:color w:val="FF0000"/>
              </w:rPr>
              <w:t>SELF-CHECK 7</w:t>
            </w:r>
          </w:p>
        </w:tc>
      </w:tr>
    </w:tbl>
    <w:p w:rsidR="000E0675" w:rsidRPr="00AD2C28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AD2C28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AD2C28" w:rsidRDefault="000E0675" w:rsidP="008936F9">
            <w:pPr>
              <w:rPr>
                <w:rFonts w:cstheme="minorHAnsi"/>
                <w:b/>
              </w:rPr>
            </w:pPr>
            <w:r w:rsidRPr="00AD2C28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AD2C28" w:rsidRDefault="000E0675" w:rsidP="008936F9">
            <w:pPr>
              <w:rPr>
                <w:rFonts w:cstheme="minorHAnsi"/>
                <w:b/>
              </w:rPr>
            </w:pPr>
            <w:r w:rsidRPr="00AD2C28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AD2C28" w:rsidRPr="00AD2C28" w:rsidRDefault="00AD2C28" w:rsidP="00AD2C28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D2C28">
              <w:rPr>
                <w:rStyle w:val="A2"/>
                <w:rFonts w:asciiTheme="minorHAnsi" w:hAnsiTheme="minorHAnsi" w:cstheme="minorHAnsi"/>
              </w:rPr>
              <w:t>Unit</w:t>
            </w:r>
            <w:proofErr w:type="spellEnd"/>
            <w:r w:rsidRPr="00AD2C28">
              <w:rPr>
                <w:rStyle w:val="A2"/>
                <w:rFonts w:asciiTheme="minorHAnsi" w:hAnsiTheme="minorHAnsi" w:cstheme="minorHAnsi"/>
              </w:rPr>
              <w:t xml:space="preserve"> 7 </w:t>
            </w:r>
            <w:proofErr w:type="spellStart"/>
            <w:r w:rsidRPr="00AD2C28">
              <w:rPr>
                <w:rStyle w:val="A2"/>
                <w:rFonts w:asciiTheme="minorHAnsi" w:hAnsiTheme="minorHAnsi" w:cstheme="minorHAnsi"/>
              </w:rPr>
              <w:t>vocabulary</w:t>
            </w:r>
            <w:proofErr w:type="spellEnd"/>
            <w:r w:rsidRPr="00AD2C28">
              <w:rPr>
                <w:rStyle w:val="A2"/>
                <w:rFonts w:asciiTheme="minorHAnsi" w:hAnsiTheme="minorHAnsi" w:cstheme="minorHAnsi"/>
              </w:rPr>
              <w:t xml:space="preserve"> </w:t>
            </w:r>
          </w:p>
          <w:p w:rsidR="000E0675" w:rsidRPr="00AD2C28" w:rsidRDefault="000E0675" w:rsidP="008936F9">
            <w:pPr>
              <w:rPr>
                <w:rFonts w:cstheme="minorHAnsi"/>
                <w:i/>
              </w:rPr>
            </w:pPr>
          </w:p>
        </w:tc>
      </w:tr>
      <w:tr w:rsidR="00AD2C28" w:rsidRPr="00AD2C28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AD2C28" w:rsidRPr="00AD2C28" w:rsidRDefault="00AD2C28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AD2C28" w:rsidRPr="00AD2C28" w:rsidRDefault="00AD2C28" w:rsidP="008936F9">
            <w:pPr>
              <w:rPr>
                <w:rFonts w:cstheme="minorHAnsi"/>
                <w:b/>
              </w:rPr>
            </w:pPr>
            <w:r w:rsidRPr="00AD2C28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AD2C28" w:rsidRPr="00AD2C28" w:rsidRDefault="00AD2C2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continuous</w:t>
            </w:r>
            <w:proofErr w:type="spellEnd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vs past </w:t>
            </w:r>
            <w:proofErr w:type="spellStart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AD2C28" w:rsidRPr="00AD2C28" w:rsidRDefault="00AD2C2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Will</w:t>
            </w:r>
            <w:proofErr w:type="spellEnd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future vs </w:t>
            </w:r>
            <w:proofErr w:type="spellStart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going</w:t>
            </w:r>
            <w:proofErr w:type="spellEnd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to future </w:t>
            </w:r>
          </w:p>
          <w:p w:rsidR="00AD2C28" w:rsidRPr="00AD2C28" w:rsidRDefault="00AD2C2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Perfect</w:t>
            </w:r>
            <w:proofErr w:type="spellEnd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AD2C28" w:rsidRPr="00AD2C28" w:rsidRDefault="00AD2C2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Prepositions</w:t>
            </w:r>
            <w:proofErr w:type="spellEnd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AD2C28" w:rsidRPr="00AD2C28" w:rsidRDefault="00AD2C2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Adverbs</w:t>
            </w:r>
            <w:proofErr w:type="spellEnd"/>
            <w:r w:rsidRPr="00AD2C2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AD2C28" w:rsidRDefault="000E0675">
      <w:pPr>
        <w:rPr>
          <w:rFonts w:cstheme="minorHAnsi"/>
        </w:rPr>
      </w:pPr>
    </w:p>
    <w:p w:rsidR="0068066C" w:rsidRPr="00AD2C28" w:rsidRDefault="00207490" w:rsidP="00207490">
      <w:pPr>
        <w:jc w:val="center"/>
        <w:rPr>
          <w:rFonts w:cstheme="minorHAnsi"/>
          <w:b/>
          <w:color w:val="00B050"/>
        </w:rPr>
      </w:pPr>
      <w:r w:rsidRPr="00AD2C28">
        <w:rPr>
          <w:rFonts w:cstheme="minorHAnsi"/>
          <w:b/>
          <w:color w:val="00B050"/>
        </w:rPr>
        <w:t>Ishodi učenja iz PK EJ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D2C28">
        <w:rPr>
          <w:rFonts w:cstheme="minorHAnsi"/>
          <w:b/>
          <w:bCs/>
          <w:color w:val="221E1F"/>
          <w:sz w:val="18"/>
          <w:szCs w:val="18"/>
        </w:rPr>
        <w:t xml:space="preserve">OŠ (1) EJ A.7.2. </w:t>
      </w:r>
      <w:r w:rsidRPr="00AD2C28">
        <w:rPr>
          <w:rFonts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D2C28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AD2C28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D2C28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AD2C28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D2C28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AD2C28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D2C28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AD2C28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AD2C28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AD2C28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207490" w:rsidRPr="00AD2C28" w:rsidRDefault="00AD2C28" w:rsidP="00AD2C28">
      <w:pPr>
        <w:rPr>
          <w:rFonts w:cstheme="minorHAnsi"/>
        </w:rPr>
      </w:pPr>
      <w:r w:rsidRPr="00AD2C28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AD2C28">
        <w:rPr>
          <w:rFonts w:cstheme="minorHAnsi"/>
          <w:color w:val="221E1F"/>
          <w:sz w:val="18"/>
          <w:szCs w:val="18"/>
        </w:rPr>
        <w:t>Učenik izabire i primjenjuje osnovne društveno-afektivne strategije učenja jezika primjerene različitim zadatcima</w:t>
      </w:r>
    </w:p>
    <w:p w:rsidR="00207490" w:rsidRPr="00AD2C28" w:rsidRDefault="00207490" w:rsidP="00207490">
      <w:pPr>
        <w:jc w:val="center"/>
        <w:rPr>
          <w:rFonts w:cstheme="minorHAnsi"/>
          <w:b/>
          <w:color w:val="00B050"/>
        </w:rPr>
      </w:pPr>
      <w:r w:rsidRPr="00AD2C28">
        <w:rPr>
          <w:rFonts w:cstheme="minorHAnsi"/>
          <w:b/>
          <w:color w:val="00B050"/>
        </w:rPr>
        <w:t>Razrada ishoda</w:t>
      </w:r>
    </w:p>
    <w:p w:rsidR="00AD2C28" w:rsidRPr="00AD2C28" w:rsidRDefault="00AD2C28" w:rsidP="00AD2C2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D2C28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AD2C28" w:rsidRPr="00AD2C28" w:rsidRDefault="00AD2C28" w:rsidP="00AD2C2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D2C28">
        <w:rPr>
          <w:rFonts w:asciiTheme="minorHAnsi" w:hAnsiTheme="minorHAnsi" w:cstheme="minorHAnsi"/>
          <w:color w:val="221E1F"/>
          <w:sz w:val="18"/>
          <w:szCs w:val="18"/>
        </w:rPr>
        <w:t xml:space="preserve">– vrednuje svoja postignuća </w:t>
      </w:r>
    </w:p>
    <w:p w:rsidR="00AD2C28" w:rsidRPr="00AD2C28" w:rsidRDefault="00AD2C28" w:rsidP="00AD2C2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D2C28">
        <w:rPr>
          <w:rFonts w:asciiTheme="minorHAnsi" w:hAnsiTheme="minorHAnsi" w:cstheme="minorHAnsi"/>
          <w:color w:val="221E1F"/>
          <w:sz w:val="18"/>
          <w:szCs w:val="18"/>
        </w:rPr>
        <w:t xml:space="preserve">– pravilno izgovara obrađene riječi </w:t>
      </w:r>
    </w:p>
    <w:p w:rsidR="00AD2C28" w:rsidRPr="00AD2C28" w:rsidRDefault="00AD2C28" w:rsidP="00AD2C2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D2C28">
        <w:rPr>
          <w:rFonts w:asciiTheme="minorHAnsi" w:hAnsiTheme="minorHAnsi" w:cstheme="minorHAnsi"/>
          <w:color w:val="221E1F"/>
          <w:sz w:val="18"/>
          <w:szCs w:val="18"/>
        </w:rPr>
        <w:t xml:space="preserve">– ispravlja pogreške u tekstu </w:t>
      </w:r>
    </w:p>
    <w:p w:rsidR="00DB6E7A" w:rsidRPr="00AD2C28" w:rsidRDefault="00AD2C28" w:rsidP="000E0675">
      <w:pPr>
        <w:rPr>
          <w:rFonts w:cstheme="minorHAnsi"/>
          <w:b/>
        </w:rPr>
      </w:pPr>
      <w:r w:rsidRPr="00AD2C28">
        <w:rPr>
          <w:rFonts w:cstheme="minorHAnsi"/>
          <w:color w:val="221E1F"/>
          <w:sz w:val="18"/>
          <w:szCs w:val="18"/>
        </w:rPr>
        <w:t>– primjenjuje naučene jezične zakonitosti.</w:t>
      </w:r>
    </w:p>
    <w:p w:rsidR="00207490" w:rsidRPr="00AD2C28" w:rsidRDefault="00207490" w:rsidP="003278D0">
      <w:pPr>
        <w:jc w:val="center"/>
        <w:rPr>
          <w:rFonts w:cstheme="minorHAnsi"/>
          <w:b/>
          <w:color w:val="00B050"/>
        </w:rPr>
      </w:pPr>
      <w:r w:rsidRPr="00AD2C28">
        <w:rPr>
          <w:rFonts w:cstheme="minorHAnsi"/>
          <w:b/>
          <w:color w:val="00B050"/>
        </w:rPr>
        <w:t>Povezivanje s MPT-om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D2C2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AD2C28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AD2C28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D2C2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AD2C28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AD2C28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D2C2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AD2C28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AD2C28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D2C2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AD2C28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AD2C28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D2C2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AD2C28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AD2C28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D2C2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AD2C28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AD2C28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D2C2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AD2C28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AD2C28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AD2C28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AD2C28">
        <w:rPr>
          <w:rFonts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D2C2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AD2C28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AD2C28">
        <w:rPr>
          <w:rFonts w:cstheme="minorHAnsi"/>
          <w:color w:val="221E1F"/>
          <w:sz w:val="18"/>
          <w:szCs w:val="18"/>
        </w:rPr>
        <w:t xml:space="preserve">Učenik može objasniti vrijednost učenja za svoj život.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D2C2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AD2C28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AD2C28">
        <w:rPr>
          <w:rFonts w:cstheme="minorHAnsi"/>
          <w:color w:val="221E1F"/>
          <w:sz w:val="18"/>
          <w:szCs w:val="18"/>
        </w:rPr>
        <w:t xml:space="preserve">Učenik iskazuje pozitivna i velika očekivanja i vjeruje u svoj uspjeh u učenju. </w:t>
      </w:r>
    </w:p>
    <w:p w:rsidR="00AD2C28" w:rsidRPr="00AD2C28" w:rsidRDefault="00AD2C28" w:rsidP="00AD2C28">
      <w:pPr>
        <w:jc w:val="center"/>
        <w:rPr>
          <w:rFonts w:cstheme="minorHAnsi"/>
          <w:b/>
          <w:color w:val="00B050"/>
        </w:rPr>
      </w:pPr>
      <w:proofErr w:type="spellStart"/>
      <w:r w:rsidRPr="00AD2C2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AD2C28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AD2C28">
        <w:rPr>
          <w:rFonts w:cstheme="minorHAnsi"/>
          <w:color w:val="221E1F"/>
          <w:sz w:val="18"/>
          <w:szCs w:val="18"/>
        </w:rPr>
        <w:t>Učenik ostvaruje dobru komunikaciju s drugima, uspješno surađuje u različitim okolnostima i spreman je zatražiti i ponuditi pomoć.</w:t>
      </w:r>
    </w:p>
    <w:p w:rsidR="00797214" w:rsidRPr="00AD2C28" w:rsidRDefault="00F72EA7" w:rsidP="00F72EA7">
      <w:pPr>
        <w:jc w:val="center"/>
        <w:rPr>
          <w:rFonts w:cstheme="minorHAnsi"/>
          <w:b/>
          <w:color w:val="7030A0"/>
        </w:rPr>
      </w:pPr>
      <w:r w:rsidRPr="00AD2C28">
        <w:rPr>
          <w:rFonts w:cstheme="minorHAnsi"/>
          <w:b/>
          <w:color w:val="7030A0"/>
        </w:rPr>
        <w:t>Digitalni sadržaji:</w:t>
      </w:r>
    </w:p>
    <w:p w:rsidR="005B319B" w:rsidRPr="00AD2C28" w:rsidRDefault="00AD2C28" w:rsidP="005B319B">
      <w:pPr>
        <w:rPr>
          <w:rFonts w:cstheme="minorHAnsi"/>
          <w:b/>
          <w:color w:val="7030A0"/>
        </w:rPr>
      </w:pPr>
      <w:proofErr w:type="spellStart"/>
      <w:r w:rsidRPr="00AD2C28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AD2C28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D2C28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AD2C28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D2C28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AD2C28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D2C28">
        <w:rPr>
          <w:rFonts w:cstheme="minorHAnsi"/>
          <w:color w:val="221E1F"/>
          <w:sz w:val="18"/>
          <w:szCs w:val="18"/>
        </w:rPr>
        <w:t>Self</w:t>
      </w:r>
      <w:proofErr w:type="spellEnd"/>
      <w:r w:rsidRPr="00AD2C28">
        <w:rPr>
          <w:rFonts w:cstheme="minorHAnsi"/>
          <w:color w:val="221E1F"/>
          <w:sz w:val="18"/>
          <w:szCs w:val="18"/>
        </w:rPr>
        <w:t>-</w:t>
      </w:r>
      <w:proofErr w:type="spellStart"/>
      <w:r w:rsidRPr="00AD2C28">
        <w:rPr>
          <w:rFonts w:cstheme="minorHAnsi"/>
          <w:color w:val="221E1F"/>
          <w:sz w:val="18"/>
          <w:szCs w:val="18"/>
        </w:rPr>
        <w:t>check</w:t>
      </w:r>
      <w:proofErr w:type="spellEnd"/>
      <w:r w:rsidRPr="00AD2C28">
        <w:rPr>
          <w:rFonts w:cstheme="minorHAnsi"/>
          <w:color w:val="221E1F"/>
          <w:sz w:val="18"/>
          <w:szCs w:val="18"/>
        </w:rPr>
        <w:t xml:space="preserve"> 7: </w:t>
      </w:r>
      <w:proofErr w:type="spellStart"/>
      <w:r w:rsidRPr="00AD2C28">
        <w:rPr>
          <w:rFonts w:cstheme="minorHAnsi"/>
          <w:color w:val="221E1F"/>
          <w:sz w:val="18"/>
          <w:szCs w:val="18"/>
        </w:rPr>
        <w:t>Final</w:t>
      </w:r>
      <w:proofErr w:type="spellEnd"/>
      <w:r w:rsidRPr="00AD2C2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D2C28">
        <w:rPr>
          <w:rFonts w:cstheme="minorHAnsi"/>
          <w:color w:val="221E1F"/>
          <w:sz w:val="18"/>
          <w:szCs w:val="18"/>
        </w:rPr>
        <w:t>quiz</w:t>
      </w:r>
      <w:proofErr w:type="spellEnd"/>
      <w:r w:rsidRPr="00AD2C28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AD2C28">
        <w:rPr>
          <w:rFonts w:cstheme="minorHAnsi"/>
          <w:color w:val="221E1F"/>
          <w:sz w:val="18"/>
          <w:szCs w:val="18"/>
        </w:rPr>
        <w:t>tenses</w:t>
      </w:r>
      <w:proofErr w:type="spellEnd"/>
      <w:r w:rsidRPr="00AD2C28">
        <w:rPr>
          <w:rFonts w:cstheme="minorHAnsi"/>
          <w:color w:val="221E1F"/>
          <w:sz w:val="18"/>
          <w:szCs w:val="18"/>
        </w:rPr>
        <w:t>) (</w:t>
      </w:r>
      <w:proofErr w:type="spellStart"/>
      <w:r w:rsidRPr="00AD2C28">
        <w:rPr>
          <w:rFonts w:cstheme="minorHAnsi"/>
          <w:color w:val="221E1F"/>
          <w:sz w:val="18"/>
          <w:szCs w:val="18"/>
        </w:rPr>
        <w:t>Multiple</w:t>
      </w:r>
      <w:proofErr w:type="spellEnd"/>
      <w:r w:rsidRPr="00AD2C28">
        <w:rPr>
          <w:rFonts w:cstheme="minorHAnsi"/>
          <w:color w:val="221E1F"/>
          <w:sz w:val="18"/>
          <w:szCs w:val="18"/>
        </w:rPr>
        <w:t>-</w:t>
      </w:r>
      <w:proofErr w:type="spellStart"/>
      <w:r w:rsidRPr="00AD2C28">
        <w:rPr>
          <w:rFonts w:cstheme="minorHAnsi"/>
          <w:color w:val="221E1F"/>
          <w:sz w:val="18"/>
          <w:szCs w:val="18"/>
        </w:rPr>
        <w:t>choice</w:t>
      </w:r>
      <w:proofErr w:type="spellEnd"/>
      <w:r w:rsidRPr="00AD2C2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D2C28">
        <w:rPr>
          <w:rFonts w:cstheme="minorHAnsi"/>
          <w:color w:val="221E1F"/>
          <w:sz w:val="18"/>
          <w:szCs w:val="18"/>
        </w:rPr>
        <w:t>quiz</w:t>
      </w:r>
      <w:proofErr w:type="spellEnd"/>
      <w:r w:rsidRPr="00AD2C28">
        <w:rPr>
          <w:rFonts w:cstheme="minorHAnsi"/>
          <w:color w:val="221E1F"/>
          <w:sz w:val="18"/>
          <w:szCs w:val="18"/>
        </w:rPr>
        <w:t>)</w:t>
      </w:r>
    </w:p>
    <w:p w:rsidR="00AD2C28" w:rsidRDefault="00AD2C28">
      <w:p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br w:type="page"/>
      </w:r>
    </w:p>
    <w:p w:rsidR="00AD2C28" w:rsidRDefault="00AD2C28" w:rsidP="00207490">
      <w:pPr>
        <w:jc w:val="center"/>
        <w:rPr>
          <w:rFonts w:cstheme="minorHAnsi"/>
          <w:b/>
          <w:color w:val="0070C0"/>
        </w:rPr>
      </w:pPr>
    </w:p>
    <w:p w:rsidR="00207490" w:rsidRPr="00AD2C28" w:rsidRDefault="00207490" w:rsidP="00207490">
      <w:pPr>
        <w:jc w:val="center"/>
        <w:rPr>
          <w:rFonts w:cstheme="minorHAnsi"/>
          <w:b/>
          <w:color w:val="0070C0"/>
        </w:rPr>
      </w:pPr>
      <w:r w:rsidRPr="00AD2C28">
        <w:rPr>
          <w:rFonts w:cstheme="minorHAnsi"/>
          <w:b/>
          <w:color w:val="0070C0"/>
        </w:rPr>
        <w:t>PLAN SATA</w:t>
      </w:r>
      <w:r w:rsidR="00045514" w:rsidRPr="00AD2C28">
        <w:rPr>
          <w:rFonts w:cstheme="minorHAnsi"/>
          <w:b/>
          <w:color w:val="0070C0"/>
        </w:rPr>
        <w:t xml:space="preserve">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AD2C28">
        <w:rPr>
          <w:rFonts w:cstheme="minorHAnsi"/>
          <w:b/>
          <w:bCs/>
          <w:color w:val="221E1F"/>
          <w:sz w:val="23"/>
          <w:szCs w:val="23"/>
        </w:rPr>
        <w:t xml:space="preserve">Uvodni dio: </w:t>
      </w:r>
    </w:p>
    <w:p w:rsidR="00AD2C28" w:rsidRPr="00AD2C28" w:rsidRDefault="00AD2C28" w:rsidP="00AD2C2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D2C28">
        <w:rPr>
          <w:rFonts w:cstheme="minorHAnsi"/>
          <w:color w:val="221E1F"/>
          <w:sz w:val="20"/>
          <w:szCs w:val="20"/>
        </w:rPr>
        <w:t xml:space="preserve">Na kraju sedme cjeline učenici ponavljaju obrađeni vokabular i gramatiku rješavanjem zadataka u udžbeniku i radnoj bilježnici. Cilj je ponoviti vokabular vezan uz putovanja općenito, vrste smještaja i razne sadržaje u njima, zgrade i znamenitosti, jeftina putovanja, pisanje o putovanjima, knjige i razne idiomatske fraze, zatim gramatičke sadržaje vezane uz tvorbu i uporabu </w:t>
      </w:r>
      <w:r w:rsidRPr="00AD2C28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continuousa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AD2C28">
        <w:rPr>
          <w:rFonts w:cstheme="minorHAnsi"/>
          <w:color w:val="221E1F"/>
          <w:sz w:val="20"/>
          <w:szCs w:val="20"/>
        </w:rPr>
        <w:t xml:space="preserve">u rečenicama koje opisuju istovremenost nekog događaja u prošlosti, razlikovanje uporabe glagolskih vremena </w:t>
      </w:r>
      <w:r w:rsidRPr="00AD2C28">
        <w:rPr>
          <w:rFonts w:cstheme="minorHAnsi"/>
          <w:i/>
          <w:iCs/>
          <w:color w:val="221E1F"/>
          <w:sz w:val="20"/>
          <w:szCs w:val="20"/>
        </w:rPr>
        <w:t xml:space="preserve">future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AD2C28">
        <w:rPr>
          <w:rFonts w:cstheme="minorHAnsi"/>
          <w:color w:val="221E1F"/>
          <w:sz w:val="20"/>
          <w:szCs w:val="20"/>
        </w:rPr>
        <w:t xml:space="preserve">i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going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to future </w:t>
      </w:r>
      <w:r w:rsidRPr="00AD2C28">
        <w:rPr>
          <w:rFonts w:cstheme="minorHAnsi"/>
          <w:color w:val="221E1F"/>
          <w:sz w:val="20"/>
          <w:szCs w:val="20"/>
        </w:rPr>
        <w:t xml:space="preserve">za izražavanje planova obećanja i želja te razlikovanje prijedloga i pridjeva. </w:t>
      </w:r>
    </w:p>
    <w:p w:rsidR="00AD2C28" w:rsidRPr="00AD2C28" w:rsidRDefault="00AD2C28" w:rsidP="00AD2C2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D2C28">
        <w:rPr>
          <w:rFonts w:cstheme="minorHAnsi"/>
          <w:color w:val="221E1F"/>
          <w:sz w:val="20"/>
          <w:szCs w:val="20"/>
        </w:rPr>
        <w:t xml:space="preserve">Učenici ispunjavaju tablicu/rubriku za </w:t>
      </w:r>
      <w:proofErr w:type="spellStart"/>
      <w:r w:rsidRPr="00AD2C28">
        <w:rPr>
          <w:rFonts w:cstheme="minorHAnsi"/>
          <w:color w:val="221E1F"/>
          <w:sz w:val="20"/>
          <w:szCs w:val="20"/>
        </w:rPr>
        <w:t>samoprocjenu</w:t>
      </w:r>
      <w:proofErr w:type="spellEnd"/>
      <w:r w:rsidRPr="00AD2C28">
        <w:rPr>
          <w:rFonts w:cstheme="minorHAnsi"/>
          <w:color w:val="221E1F"/>
          <w:sz w:val="20"/>
          <w:szCs w:val="20"/>
        </w:rPr>
        <w:t xml:space="preserve"> svojih postignuća na 121. stranici u udžbeniku.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1E1F"/>
          <w:sz w:val="23"/>
          <w:szCs w:val="23"/>
        </w:rPr>
      </w:pPr>
    </w:p>
    <w:p w:rsidR="00AD2C28" w:rsidRPr="00AD2C28" w:rsidRDefault="00AD2C28" w:rsidP="00AD2C28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AD2C28">
        <w:rPr>
          <w:rFonts w:cstheme="minorHAnsi"/>
          <w:b/>
          <w:bCs/>
          <w:color w:val="221E1F"/>
          <w:sz w:val="23"/>
          <w:szCs w:val="23"/>
        </w:rPr>
        <w:t xml:space="preserve">Glavni dio: </w:t>
      </w:r>
    </w:p>
    <w:p w:rsidR="00AD2C28" w:rsidRPr="00AD2C28" w:rsidRDefault="00AD2C28" w:rsidP="00AD2C2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D2C28">
        <w:rPr>
          <w:rFonts w:cstheme="minorHAnsi"/>
          <w:color w:val="221E1F"/>
          <w:sz w:val="20"/>
          <w:szCs w:val="20"/>
        </w:rPr>
        <w:t xml:space="preserve">Učenici pravilno izgovaraju ponuđene riječi i upotrebljavaju ih u rečenici. </w:t>
      </w:r>
    </w:p>
    <w:p w:rsidR="00AD2C28" w:rsidRPr="00AD2C28" w:rsidRDefault="00AD2C28" w:rsidP="00AD2C2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D2C28">
        <w:rPr>
          <w:rFonts w:cstheme="minorHAnsi"/>
          <w:color w:val="221E1F"/>
          <w:sz w:val="20"/>
          <w:szCs w:val="20"/>
        </w:rPr>
        <w:t xml:space="preserve">Učenici ispravljaju pogreške u tekstu na 121. stranici u udžbeniku i prepisuju točan tekst u svoje bilježnice. </w:t>
      </w:r>
    </w:p>
    <w:p w:rsidR="00AD2C28" w:rsidRPr="00AD2C28" w:rsidRDefault="00AD2C28" w:rsidP="00AD2C2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D2C28">
        <w:rPr>
          <w:rFonts w:cstheme="minorHAnsi"/>
          <w:color w:val="221E1F"/>
          <w:sz w:val="20"/>
          <w:szCs w:val="20"/>
        </w:rPr>
        <w:t xml:space="preserve">Učenici pokušavaju nabrojiti što više od zadanoga: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accommodation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facilities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combinations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adverbs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other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words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low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>-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cost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travelling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options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synonims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nice great,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cute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i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beautiful</w:t>
      </w:r>
      <w:proofErr w:type="spellEnd"/>
      <w:r w:rsidRPr="00AD2C28">
        <w:rPr>
          <w:rFonts w:cstheme="minorHAnsi"/>
          <w:color w:val="221E1F"/>
          <w:sz w:val="20"/>
          <w:szCs w:val="20"/>
        </w:rPr>
        <w:t xml:space="preserve">. </w:t>
      </w:r>
    </w:p>
    <w:p w:rsidR="00AD2C28" w:rsidRPr="00AD2C28" w:rsidRDefault="00AD2C28" w:rsidP="00AD2C2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D2C28">
        <w:rPr>
          <w:rFonts w:cstheme="minorHAnsi"/>
          <w:color w:val="221E1F"/>
          <w:sz w:val="20"/>
          <w:szCs w:val="20"/>
        </w:rPr>
        <w:t>Učenici rješavaju 1., 2. i 3. zadatak (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Vocabulary</w:t>
      </w:r>
      <w:proofErr w:type="spellEnd"/>
      <w:r w:rsidRPr="00AD2C28">
        <w:rPr>
          <w:rFonts w:cstheme="minorHAnsi"/>
          <w:color w:val="221E1F"/>
          <w:sz w:val="20"/>
          <w:szCs w:val="20"/>
        </w:rPr>
        <w:t>) na 95. stranici i 1., 2. i 3. (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Grammar</w:t>
      </w:r>
      <w:proofErr w:type="spellEnd"/>
      <w:r w:rsidRPr="00AD2C28">
        <w:rPr>
          <w:rFonts w:cstheme="minorHAnsi"/>
          <w:color w:val="221E1F"/>
          <w:sz w:val="20"/>
          <w:szCs w:val="20"/>
        </w:rPr>
        <w:t xml:space="preserve">) zadatak na 96. stranici u radnoj bilježnici. Zadane zadatke učenici rješavaju samostalno, a nakon rješavanja slijedi provjera točnosti. (Ako je riječ o razredu smanjenih sposobnosti, preporučuje se zadatke rješavati zajedno uz neposredno ispravljanje možebitnih pogrješaka i dodatno tumačenje nejasnoća.) </w:t>
      </w:r>
    </w:p>
    <w:p w:rsidR="00AD2C28" w:rsidRPr="00AD2C28" w:rsidRDefault="00AD2C28" w:rsidP="00AD2C2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1E1F"/>
          <w:sz w:val="23"/>
          <w:szCs w:val="23"/>
        </w:rPr>
      </w:pPr>
    </w:p>
    <w:p w:rsidR="00AD2C28" w:rsidRPr="00AD2C28" w:rsidRDefault="00AD2C28" w:rsidP="00AD2C28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AD2C28">
        <w:rPr>
          <w:rFonts w:cstheme="minorHAnsi"/>
          <w:b/>
          <w:bCs/>
          <w:color w:val="221E1F"/>
          <w:sz w:val="23"/>
          <w:szCs w:val="23"/>
        </w:rPr>
        <w:t xml:space="preserve">Završni dio: </w:t>
      </w:r>
    </w:p>
    <w:p w:rsidR="00AD2C28" w:rsidRPr="00AD2C28" w:rsidRDefault="00AD2C28" w:rsidP="00AD2C2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D2C28">
        <w:rPr>
          <w:rFonts w:cstheme="minorHAnsi"/>
          <w:color w:val="221E1F"/>
          <w:sz w:val="20"/>
          <w:szCs w:val="20"/>
        </w:rPr>
        <w:t>Učitelj upozorava učenike na korisne i zabavne savjete na 121. stranici u udžbeniku, koji im mogu pomoći pri daljnjem vježbanju govorenja, čitanja i slušanja tijekom ljetnih praznika.</w:t>
      </w:r>
    </w:p>
    <w:p w:rsidR="00DB6E7A" w:rsidRPr="00AD2C28" w:rsidRDefault="00DB6E7A">
      <w:pPr>
        <w:rPr>
          <w:rFonts w:cstheme="minorHAnsi"/>
        </w:rPr>
      </w:pPr>
    </w:p>
    <w:p w:rsidR="00AD2C28" w:rsidRPr="00AD2C28" w:rsidRDefault="00AD2C28">
      <w:pPr>
        <w:rPr>
          <w:rFonts w:cstheme="minorHAnsi"/>
        </w:rPr>
      </w:pPr>
      <w:r w:rsidRPr="00AD2C28">
        <w:rPr>
          <w:rFonts w:cstheme="minorHAnsi"/>
          <w:b/>
          <w:bCs/>
          <w:color w:val="221E1F"/>
          <w:sz w:val="20"/>
          <w:szCs w:val="20"/>
        </w:rPr>
        <w:t xml:space="preserve">Domaća zadaća: DDS: </w:t>
      </w:r>
      <w:proofErr w:type="spellStart"/>
      <w:r w:rsidRPr="00AD2C28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AD2C2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AD2C28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AD2C2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AD2C28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AD2C2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AD2C28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Self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>-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check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7: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Final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tenses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>) (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Multiple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>-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choice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D2C28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AD2C28">
        <w:rPr>
          <w:rFonts w:cstheme="minorHAnsi"/>
          <w:i/>
          <w:iCs/>
          <w:color w:val="221E1F"/>
          <w:sz w:val="20"/>
          <w:szCs w:val="20"/>
        </w:rPr>
        <w:t>)</w:t>
      </w:r>
    </w:p>
    <w:sectPr w:rsidR="00AD2C28" w:rsidRPr="00AD2C28" w:rsidSect="00AD2C2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BAF4"/>
    <w:multiLevelType w:val="hybridMultilevel"/>
    <w:tmpl w:val="5E1EA8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330AE"/>
    <w:multiLevelType w:val="hybridMultilevel"/>
    <w:tmpl w:val="44D853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C743D38"/>
    <w:multiLevelType w:val="hybridMultilevel"/>
    <w:tmpl w:val="8EE143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8B177E"/>
    <w:rsid w:val="00A742E2"/>
    <w:rsid w:val="00A77D53"/>
    <w:rsid w:val="00AD2C28"/>
    <w:rsid w:val="00B66C29"/>
    <w:rsid w:val="00C67E92"/>
    <w:rsid w:val="00C9172E"/>
    <w:rsid w:val="00CA521A"/>
    <w:rsid w:val="00D17318"/>
    <w:rsid w:val="00D52A8C"/>
    <w:rsid w:val="00D97357"/>
    <w:rsid w:val="00DB6E7A"/>
    <w:rsid w:val="00E92373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32">
    <w:name w:val="Pa32"/>
    <w:basedOn w:val="Default"/>
    <w:next w:val="Default"/>
    <w:uiPriority w:val="99"/>
    <w:rsid w:val="00AD2C28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2">
    <w:name w:val="A2"/>
    <w:uiPriority w:val="99"/>
    <w:rsid w:val="00AD2C28"/>
    <w:rPr>
      <w:rFonts w:cs="Avenir Next LT Pro"/>
      <w:i/>
      <w:iCs/>
      <w:color w:val="221E1F"/>
      <w:sz w:val="20"/>
      <w:szCs w:val="20"/>
    </w:rPr>
  </w:style>
  <w:style w:type="paragraph" w:customStyle="1" w:styleId="Pa17">
    <w:name w:val="Pa17"/>
    <w:basedOn w:val="Default"/>
    <w:next w:val="Default"/>
    <w:uiPriority w:val="99"/>
    <w:rsid w:val="00AD2C28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AD2C28"/>
    <w:pPr>
      <w:spacing w:line="18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2022-01-12T14:28:00Z</dcterms:created>
  <dcterms:modified xsi:type="dcterms:W3CDTF">2022-01-13T13:17:00Z</dcterms:modified>
</cp:coreProperties>
</file>